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89" w:rsidRPr="00177A21" w:rsidRDefault="000A0F77">
      <w:pPr>
        <w:adjustRightInd/>
        <w:spacing w:line="360" w:lineRule="exact"/>
        <w:rPr>
          <w:rFonts w:asciiTheme="minorEastAsia" w:eastAsiaTheme="minorEastAsia" w:hAnsiTheme="minorEastAsia"/>
          <w:color w:val="auto"/>
          <w:sz w:val="18"/>
        </w:rPr>
      </w:pPr>
      <w:bookmarkStart w:id="0" w:name="_GoBack"/>
      <w:bookmarkEnd w:id="0"/>
      <w:r w:rsidRPr="00177A21">
        <w:rPr>
          <w:rFonts w:asciiTheme="minorEastAsia" w:eastAsiaTheme="minorEastAsia" w:hAnsiTheme="minorEastAsia" w:hint="eastAsia"/>
          <w:color w:val="auto"/>
          <w:sz w:val="18"/>
        </w:rPr>
        <w:t>（</w:t>
      </w:r>
      <w:r w:rsidR="004344DA" w:rsidRPr="00177A21">
        <w:rPr>
          <w:rFonts w:asciiTheme="minorEastAsia" w:eastAsiaTheme="minorEastAsia" w:hAnsiTheme="minorEastAsia" w:hint="eastAsia"/>
          <w:color w:val="auto"/>
          <w:sz w:val="18"/>
        </w:rPr>
        <w:t>秩父広域市町村圏組合</w:t>
      </w:r>
      <w:r w:rsidRPr="00177A21">
        <w:rPr>
          <w:rFonts w:asciiTheme="minorEastAsia" w:eastAsiaTheme="minorEastAsia" w:hAnsiTheme="minorEastAsia" w:hint="eastAsia"/>
          <w:color w:val="auto"/>
          <w:sz w:val="18"/>
        </w:rPr>
        <w:t>工事請負契約約款第</w:t>
      </w:r>
      <w:r w:rsidRPr="00256C35">
        <w:rPr>
          <w:rFonts w:asciiTheme="minorEastAsia" w:eastAsiaTheme="minorEastAsia" w:hAnsiTheme="minorEastAsia" w:hint="eastAsia"/>
          <w:color w:val="auto"/>
          <w:sz w:val="18"/>
        </w:rPr>
        <w:t>10条</w:t>
      </w:r>
      <w:r w:rsidRPr="00177A21">
        <w:rPr>
          <w:rFonts w:asciiTheme="minorEastAsia" w:eastAsiaTheme="minorEastAsia" w:hAnsiTheme="minorEastAsia" w:hint="eastAsia"/>
          <w:color w:val="auto"/>
          <w:sz w:val="18"/>
        </w:rPr>
        <w:t>関係）</w:t>
      </w:r>
    </w:p>
    <w:p w:rsidR="00235B89" w:rsidRPr="00177A21" w:rsidRDefault="000A0F77">
      <w:pPr>
        <w:adjustRightInd/>
        <w:spacing w:line="260" w:lineRule="exact"/>
        <w:ind w:firstLineChars="100" w:firstLine="180"/>
        <w:rPr>
          <w:rFonts w:asciiTheme="minorEastAsia" w:eastAsiaTheme="minorEastAsia" w:hAnsiTheme="minorEastAsia"/>
          <w:color w:val="auto"/>
          <w:sz w:val="22"/>
        </w:rPr>
      </w:pPr>
      <w:r w:rsidRPr="00256C35">
        <w:rPr>
          <w:rFonts w:asciiTheme="minorEastAsia" w:eastAsiaTheme="minorEastAsia" w:hAnsiTheme="minorEastAsia" w:hint="eastAsia"/>
          <w:color w:val="auto"/>
          <w:sz w:val="18"/>
        </w:rPr>
        <w:t>様式４号</w:t>
      </w:r>
      <w:r w:rsidRPr="00177A21">
        <w:rPr>
          <w:rFonts w:asciiTheme="minorEastAsia" w:eastAsiaTheme="minorEastAsia" w:hAnsiTheme="minorEastAsia" w:hint="eastAsia"/>
          <w:color w:val="auto"/>
          <w:sz w:val="18"/>
        </w:rPr>
        <w:t>（土木・建築）</w:t>
      </w:r>
    </w:p>
    <w:p w:rsidR="00235B89" w:rsidRPr="00177A21" w:rsidRDefault="00235B89">
      <w:pPr>
        <w:adjustRightInd/>
        <w:spacing w:line="260" w:lineRule="exact"/>
        <w:rPr>
          <w:rFonts w:asciiTheme="minorEastAsia" w:eastAsiaTheme="minorEastAsia" w:hAnsiTheme="minorEastAsia"/>
          <w:color w:val="auto"/>
          <w:sz w:val="22"/>
        </w:rPr>
      </w:pPr>
    </w:p>
    <w:p w:rsidR="00235B89" w:rsidRPr="00177A21" w:rsidRDefault="000A0F77">
      <w:pPr>
        <w:adjustRightInd/>
        <w:jc w:val="center"/>
        <w:rPr>
          <w:rFonts w:asciiTheme="minorEastAsia" w:eastAsiaTheme="minorEastAsia" w:hAnsiTheme="minorEastAsia"/>
          <w:color w:val="auto"/>
          <w:sz w:val="28"/>
        </w:rPr>
      </w:pPr>
      <w:r w:rsidRPr="00177A21">
        <w:rPr>
          <w:rFonts w:asciiTheme="minorEastAsia" w:eastAsiaTheme="minorEastAsia" w:hAnsiTheme="minorEastAsia" w:hint="eastAsia"/>
          <w:color w:val="auto"/>
          <w:sz w:val="28"/>
        </w:rPr>
        <w:t>現 場 代 理 人 等 通 知 書</w:t>
      </w:r>
    </w:p>
    <w:p w:rsidR="00235B89" w:rsidRPr="00177A21" w:rsidRDefault="00235B89">
      <w:pPr>
        <w:adjustRightInd/>
        <w:spacing w:line="140" w:lineRule="exact"/>
        <w:rPr>
          <w:rFonts w:asciiTheme="minorEastAsia" w:eastAsiaTheme="minorEastAsia" w:hAnsiTheme="minorEastAsia"/>
          <w:color w:val="auto"/>
          <w:sz w:val="20"/>
        </w:rPr>
      </w:pPr>
    </w:p>
    <w:p w:rsidR="00235B89" w:rsidRPr="00177A21" w:rsidRDefault="000A0F77">
      <w:pPr>
        <w:adjustRightInd/>
        <w:spacing w:line="360" w:lineRule="exact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　　　　　　　　　　　　　　　　　　　　　　　　　　　　　令和</w:t>
      </w:r>
      <w:r w:rsidRPr="00177A21"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年</w:t>
      </w:r>
      <w:r w:rsidRPr="00177A21"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月</w:t>
      </w:r>
      <w:r w:rsidRPr="00177A21"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日</w:t>
      </w:r>
    </w:p>
    <w:p w:rsidR="00235B89" w:rsidRPr="00177A21" w:rsidRDefault="000A0F77">
      <w:pPr>
        <w:adjustRightInd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</w:p>
    <w:p w:rsidR="00235B89" w:rsidRPr="00177A21" w:rsidRDefault="000A0F77">
      <w:pPr>
        <w:adjustRightInd/>
        <w:jc w:val="left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  <w:r w:rsidR="004344DA" w:rsidRPr="00177A21">
        <w:rPr>
          <w:rFonts w:asciiTheme="minorEastAsia" w:eastAsiaTheme="minorEastAsia" w:hAnsiTheme="minorEastAsia" w:hint="eastAsia"/>
          <w:color w:val="auto"/>
          <w:sz w:val="22"/>
        </w:rPr>
        <w:t>秩父広域市町村圏組合 管理者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様</w:t>
      </w:r>
    </w:p>
    <w:p w:rsidR="00235B89" w:rsidRPr="00177A21" w:rsidRDefault="000A0F77">
      <w:pPr>
        <w:adjustRightInd/>
        <w:ind w:firstLineChars="2104" w:firstLine="4629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住　所</w:t>
      </w:r>
    </w:p>
    <w:p w:rsidR="00235B89" w:rsidRPr="00177A21" w:rsidRDefault="000A0F77">
      <w:pPr>
        <w:adjustRightInd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　　　　　　　　　　　　　　　　　受注者</w:t>
      </w:r>
    </w:p>
    <w:p w:rsidR="00235B89" w:rsidRPr="00177A21" w:rsidRDefault="000C171F">
      <w:pPr>
        <w:adjustRightInd/>
        <w:ind w:firstLineChars="2000" w:firstLine="4400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 xml:space="preserve">　　氏　名</w:t>
      </w:r>
    </w:p>
    <w:p w:rsidR="00235B89" w:rsidRPr="00177A21" w:rsidRDefault="00235B89">
      <w:pPr>
        <w:adjustRightInd/>
        <w:rPr>
          <w:rFonts w:asciiTheme="minorEastAsia" w:eastAsiaTheme="minorEastAsia" w:hAnsiTheme="minorEastAsia"/>
          <w:color w:val="auto"/>
          <w:sz w:val="22"/>
        </w:rPr>
      </w:pPr>
    </w:p>
    <w:p w:rsidR="00235B89" w:rsidRPr="00177A21" w:rsidRDefault="000A0F77">
      <w:pPr>
        <w:adjustRightInd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下記工事の現場代理人等を定めましたので</w:t>
      </w:r>
      <w:r w:rsidR="004344DA" w:rsidRPr="00177A21">
        <w:rPr>
          <w:rFonts w:asciiTheme="minorEastAsia" w:eastAsiaTheme="minorEastAsia" w:hAnsiTheme="minorEastAsia" w:hint="eastAsia"/>
          <w:color w:val="auto"/>
          <w:sz w:val="22"/>
        </w:rPr>
        <w:t>秩父広域市町村圏組合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工事請負契約約款</w:t>
      </w:r>
      <w:r w:rsidRPr="00256C35">
        <w:rPr>
          <w:rFonts w:asciiTheme="minorEastAsia" w:eastAsiaTheme="minorEastAsia" w:hAnsiTheme="minorEastAsia" w:hint="eastAsia"/>
          <w:color w:val="auto"/>
          <w:sz w:val="22"/>
        </w:rPr>
        <w:t>第10条第１項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の規定により経歴書を添えて通知します。</w:t>
      </w:r>
    </w:p>
    <w:p w:rsidR="00235B89" w:rsidRPr="00177A21" w:rsidRDefault="000A0F77">
      <w:pPr>
        <w:adjustRightInd/>
        <w:jc w:val="center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>記</w:t>
      </w:r>
    </w:p>
    <w:tbl>
      <w:tblPr>
        <w:tblW w:w="945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3261"/>
        <w:gridCol w:w="3118"/>
        <w:gridCol w:w="1432"/>
      </w:tblGrid>
      <w:tr w:rsidR="00235B89" w:rsidRPr="00177A21">
        <w:trPr>
          <w:trHeight w:val="451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 事 名</w:t>
            </w:r>
          </w:p>
        </w:tc>
        <w:tc>
          <w:tcPr>
            <w:tcW w:w="7811" w:type="dxa"/>
            <w:gridSpan w:val="3"/>
            <w:tcBorders>
              <w:top w:val="single" w:sz="12" w:space="0" w:color="000000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235B89" w:rsidRPr="00177A21">
        <w:trPr>
          <w:trHeight w:val="429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工事場所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235B89" w:rsidRPr="00177A21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　　期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令和　　年　　月　　日　～　令和　　年　　月　　日</w:t>
            </w:r>
          </w:p>
        </w:tc>
      </w:tr>
      <w:tr w:rsidR="00235B89" w:rsidRPr="00177A21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請負代金額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235B89" w:rsidRPr="00177A21">
        <w:trPr>
          <w:trHeight w:val="431"/>
        </w:trPr>
        <w:tc>
          <w:tcPr>
            <w:tcW w:w="1641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技術者分類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技術者氏名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技術者従事期間</w:t>
            </w: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（西暦）※２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備考</w:t>
            </w:r>
          </w:p>
        </w:tc>
      </w:tr>
      <w:tr w:rsidR="00235B89" w:rsidRPr="00177A21">
        <w:trPr>
          <w:trHeight w:val="195"/>
        </w:trPr>
        <w:tc>
          <w:tcPr>
            <w:tcW w:w="1641" w:type="dxa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現場代理人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 xml:space="preserve">フリガナ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日～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</w:p>
        </w:tc>
      </w:tr>
      <w:tr w:rsidR="00235B89" w:rsidRPr="00177A21">
        <w:trPr>
          <w:trHeight w:val="783"/>
        </w:trPr>
        <w:tc>
          <w:tcPr>
            <w:tcW w:w="1641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235B89" w:rsidRPr="00177A21">
        <w:trPr>
          <w:trHeight w:val="380"/>
        </w:trPr>
        <w:tc>
          <w:tcPr>
            <w:tcW w:w="1641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主任技術者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監理技術者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>[ 専任 ・非専任 ]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>注１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 xml:space="preserve">フリガナ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日～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</w:p>
        </w:tc>
      </w:tr>
      <w:tr w:rsidR="00235B89" w:rsidRPr="00177A21">
        <w:trPr>
          <w:trHeight w:val="808"/>
        </w:trPr>
        <w:tc>
          <w:tcPr>
            <w:tcW w:w="164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</w:tbl>
    <w:p w:rsidR="00235B89" w:rsidRPr="00177A21" w:rsidRDefault="000A0F77">
      <w:pPr>
        <w:adjustRightInd/>
        <w:spacing w:line="200" w:lineRule="exact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 xml:space="preserve">　建設業許可を受けている建設業者が施工する工事には、必ず「主任技術者」を選任すること。なお、請負代金額が3,500万円(建築一式工事は7,000万円)以上となる場合、配置技術者は工事ごとの「専任の」者を、下請代金の額の総額が4,000万円(建築一式工事は6,000万円)以上となる場合、主任技術者に代え「監理技術者」を選任すること。</w:t>
      </w:r>
    </w:p>
    <w:p w:rsidR="00235B89" w:rsidRPr="00177A21" w:rsidRDefault="000A0F77">
      <w:pPr>
        <w:adjustRightInd/>
        <w:spacing w:line="200" w:lineRule="exact"/>
        <w:ind w:left="141" w:hangingChars="88" w:hanging="141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 xml:space="preserve">　　注１）主任技術者又は監理技術者に○を付けること。専任又は非専任に○を付けること。</w:t>
      </w:r>
    </w:p>
    <w:p w:rsidR="00235B89" w:rsidRPr="00177A21" w:rsidRDefault="000A0F77">
      <w:pPr>
        <w:adjustRightInd/>
        <w:spacing w:line="200" w:lineRule="exact"/>
        <w:ind w:left="141" w:hangingChars="88" w:hanging="141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 xml:space="preserve">　　注２）技術者従事期間が工期と異なる場合は記入すること。</w:t>
      </w:r>
    </w:p>
    <w:p w:rsidR="00235B89" w:rsidRPr="00177A21" w:rsidRDefault="000A0F77">
      <w:pPr>
        <w:adjustRightInd/>
        <w:spacing w:line="200" w:lineRule="exact"/>
        <w:ind w:left="850" w:hangingChars="531" w:hanging="850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 xml:space="preserve">　　注３）</w:t>
      </w:r>
      <w:r w:rsidR="00AC33C3" w:rsidRPr="00D44735">
        <w:rPr>
          <w:rFonts w:asciiTheme="minorEastAsia" w:eastAsiaTheme="minorEastAsia" w:hAnsiTheme="minorEastAsia" w:hint="eastAsia"/>
          <w:color w:val="auto"/>
          <w:sz w:val="16"/>
        </w:rPr>
        <w:t>「監理技術者補佐を配置」</w:t>
      </w:r>
      <w:r w:rsidR="00AC33C3">
        <w:rPr>
          <w:rFonts w:asciiTheme="minorEastAsia" w:eastAsiaTheme="minorEastAsia" w:hAnsiTheme="minorEastAsia" w:hint="eastAsia"/>
          <w:color w:val="auto"/>
          <w:sz w:val="16"/>
        </w:rPr>
        <w:t>、</w:t>
      </w:r>
      <w:r w:rsidRPr="00177A21">
        <w:rPr>
          <w:rFonts w:asciiTheme="minorEastAsia" w:eastAsiaTheme="minorEastAsia" w:hAnsiTheme="minorEastAsia" w:hint="eastAsia"/>
          <w:color w:val="auto"/>
          <w:sz w:val="16"/>
        </w:rPr>
        <w:t>「専門技術者を配置」又は「技術者を複数配置」する場合は記入欄に追加すること。</w:t>
      </w:r>
    </w:p>
    <w:p w:rsidR="00235B89" w:rsidRDefault="000A0F77" w:rsidP="00177A21">
      <w:pPr>
        <w:adjustRightInd/>
        <w:spacing w:line="200" w:lineRule="exact"/>
        <w:ind w:leftChars="328" w:left="992" w:hangingChars="87" w:hanging="139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>建設業法第２６条の２に該当する「専門技術者」を要する工事の場合は、備考欄に技術者を置いて施工する建設業法上</w:t>
      </w:r>
    </w:p>
    <w:p w:rsidR="00235B89" w:rsidRPr="00177A21" w:rsidRDefault="000A0F77" w:rsidP="00177A21">
      <w:pPr>
        <w:adjustRightInd/>
        <w:spacing w:line="200" w:lineRule="exact"/>
        <w:ind w:firstLineChars="443" w:firstLine="709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>の区分を記入すること。</w:t>
      </w:r>
    </w:p>
    <w:p w:rsidR="00235B89" w:rsidRPr="00177A21" w:rsidRDefault="000A0F77" w:rsidP="00177A21">
      <w:pPr>
        <w:adjustRightInd/>
        <w:spacing w:line="200" w:lineRule="exact"/>
        <w:ind w:firstLineChars="531" w:firstLine="850"/>
        <w:rPr>
          <w:rFonts w:asciiTheme="minorEastAsia" w:eastAsiaTheme="minorEastAsia" w:hAnsiTheme="minorEastAsia"/>
          <w:color w:val="auto"/>
          <w:sz w:val="18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>技術者を複数配置する場合は、備考欄に個々の技術者の職務分担を記載し発注者に説明すること。</w:t>
      </w:r>
    </w:p>
    <w:sectPr w:rsidR="00235B89" w:rsidRPr="00177A21">
      <w:footerReference w:type="default" r:id="rId6"/>
      <w:pgSz w:w="11906" w:h="16838"/>
      <w:pgMar w:top="1814" w:right="1247" w:bottom="1134" w:left="1247" w:header="284" w:footer="397" w:gutter="0"/>
      <w:pgNumType w:fmt="numberInDash" w:start="1455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8AF" w:rsidRDefault="007608AF">
      <w:r>
        <w:separator/>
      </w:r>
    </w:p>
  </w:endnote>
  <w:endnote w:type="continuationSeparator" w:id="0">
    <w:p w:rsidR="007608AF" w:rsidRDefault="0076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89" w:rsidRDefault="00235B8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8AF" w:rsidRDefault="007608AF">
      <w:r>
        <w:separator/>
      </w:r>
    </w:p>
  </w:footnote>
  <w:footnote w:type="continuationSeparator" w:id="0">
    <w:p w:rsidR="007608AF" w:rsidRDefault="00760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35B89"/>
    <w:rsid w:val="000A0F77"/>
    <w:rsid w:val="000C171F"/>
    <w:rsid w:val="00177A21"/>
    <w:rsid w:val="00235B89"/>
    <w:rsid w:val="00256C35"/>
    <w:rsid w:val="0042396E"/>
    <w:rsid w:val="004344DA"/>
    <w:rsid w:val="007608AF"/>
    <w:rsid w:val="00872446"/>
    <w:rsid w:val="00933F95"/>
    <w:rsid w:val="00AC33C3"/>
    <w:rsid w:val="00CF268A"/>
    <w:rsid w:val="00D44735"/>
    <w:rsid w:val="00F2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4EA7CCD-6EE6-46F6-B8F0-E3B5E25C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Date"/>
    <w:basedOn w:val="a"/>
    <w:next w:val="a"/>
  </w:style>
  <w:style w:type="character" w:styleId="aa">
    <w:name w:val="FollowedHyperlink"/>
    <w:basedOn w:val="a0"/>
    <w:rPr>
      <w:color w:val="800080"/>
      <w:u w:val="single"/>
    </w:rPr>
  </w:style>
  <w:style w:type="character" w:customStyle="1" w:styleId="a5">
    <w:name w:val="フッター (文字)"/>
    <w:basedOn w:val="a0"/>
    <w:link w:val="a4"/>
    <w:rPr>
      <w:rFonts w:ascii="ＭＳ 明朝" w:hAnsi="ＭＳ 明朝"/>
      <w:color w:val="000000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（標準請負契約約款第３条関係）</vt:lpstr>
    </vt:vector>
  </TitlesOfParts>
  <Company>埼玉県庁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山中　賢</dc:creator>
  <cp:lastModifiedBy>小林 幸一</cp:lastModifiedBy>
  <cp:revision>43</cp:revision>
  <cp:lastPrinted>2021-07-27T04:59:00Z</cp:lastPrinted>
  <dcterms:created xsi:type="dcterms:W3CDTF">2019-12-12T02:53:00Z</dcterms:created>
  <dcterms:modified xsi:type="dcterms:W3CDTF">2021-07-27T04:59:00Z</dcterms:modified>
</cp:coreProperties>
</file>