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8"/>
        </w:rPr>
        <w:t>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4875B3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 w:rsidP="00C21E0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（西暦）注1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 w:rsidTr="009D289C">
        <w:trPr>
          <w:trHeight w:val="596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CF31C4" w:rsidRPr="00177A21" w:rsidTr="00CF31C4">
        <w:trPr>
          <w:trHeight w:val="398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0356D">
              <w:rPr>
                <w:rFonts w:asciiTheme="minorEastAsia" w:eastAsiaTheme="minorEastAsia" w:hAnsiTheme="minorEastAsia" w:hint="eastAsia"/>
                <w:color w:val="auto"/>
                <w:sz w:val="20"/>
              </w:rPr>
              <w:t>特例監理技術者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非専任 ]</w:t>
            </w:r>
          </w:p>
          <w:p w:rsidR="00CF31C4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CF31C4" w:rsidRDefault="00CF31C4" w:rsidP="00CF31C4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CF31C4">
        <w:trPr>
          <w:trHeight w:val="705"/>
        </w:trPr>
        <w:tc>
          <w:tcPr>
            <w:tcW w:w="164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CF31C4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CF31C4">
        <w:trPr>
          <w:trHeight w:val="375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0356D">
              <w:rPr>
                <w:rFonts w:asciiTheme="minorEastAsia" w:eastAsiaTheme="minorEastAsia" w:hAnsiTheme="minorEastAsia" w:hint="eastAsia"/>
                <w:color w:val="auto"/>
                <w:sz w:val="20"/>
              </w:rPr>
              <w:t>監理技術者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</w:rPr>
              <w:t>補佐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</w:t>
            </w:r>
            <w:r w:rsidR="00BB027B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 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]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1F2878">
        <w:trPr>
          <w:trHeight w:val="755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13295C" w:rsidRPr="00177A21" w:rsidTr="009D289C">
        <w:trPr>
          <w:trHeight w:val="903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13295C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兼務する</w:t>
            </w:r>
          </w:p>
          <w:p w:rsidR="0013295C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295C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</w:tbl>
    <w:p w:rsidR="009D289C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</w:t>
      </w:r>
    </w:p>
    <w:p w:rsidR="00235B89" w:rsidRPr="00177A21" w:rsidRDefault="000A0F77" w:rsidP="009D289C">
      <w:pPr>
        <w:adjustRightInd/>
        <w:spacing w:line="200" w:lineRule="exact"/>
        <w:ind w:firstLineChars="100" w:firstLine="16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</w:t>
      </w:r>
      <w:r w:rsidR="00C21E05">
        <w:rPr>
          <w:rFonts w:asciiTheme="minorEastAsia" w:eastAsiaTheme="minorEastAsia" w:hAnsiTheme="minorEastAsia" w:hint="eastAsia"/>
          <w:color w:val="auto"/>
          <w:sz w:val="16"/>
        </w:rPr>
        <w:t>注１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）技術者従事期間が工期と異なる場合は記入すること。</w:t>
      </w:r>
    </w:p>
    <w:p w:rsidR="00235B89" w:rsidRPr="00177A21" w:rsidRDefault="00C21E05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注２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）</w:t>
      </w:r>
      <w:r w:rsidR="00AC33C3" w:rsidRPr="00D44735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 w:rsidSect="0013295C">
      <w:footerReference w:type="default" r:id="rId7"/>
      <w:pgSz w:w="11906" w:h="16838"/>
      <w:pgMar w:top="1134" w:right="1247" w:bottom="851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0C" w:rsidRDefault="0007710C">
      <w:r>
        <w:separator/>
      </w:r>
    </w:p>
  </w:endnote>
  <w:endnote w:type="continuationSeparator" w:id="0">
    <w:p w:rsidR="0007710C" w:rsidRDefault="000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0C" w:rsidRDefault="0007710C">
      <w:r>
        <w:separator/>
      </w:r>
    </w:p>
  </w:footnote>
  <w:footnote w:type="continuationSeparator" w:id="0">
    <w:p w:rsidR="0007710C" w:rsidRDefault="0007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9"/>
    <w:rsid w:val="000165B5"/>
    <w:rsid w:val="0007710C"/>
    <w:rsid w:val="000A0F77"/>
    <w:rsid w:val="0013295C"/>
    <w:rsid w:val="00177A21"/>
    <w:rsid w:val="001F2878"/>
    <w:rsid w:val="00235B89"/>
    <w:rsid w:val="00256C35"/>
    <w:rsid w:val="0042396E"/>
    <w:rsid w:val="004344DA"/>
    <w:rsid w:val="004875B3"/>
    <w:rsid w:val="005819BC"/>
    <w:rsid w:val="005A7B08"/>
    <w:rsid w:val="006F6933"/>
    <w:rsid w:val="007608AF"/>
    <w:rsid w:val="0080356D"/>
    <w:rsid w:val="00872446"/>
    <w:rsid w:val="00933F95"/>
    <w:rsid w:val="009D289C"/>
    <w:rsid w:val="00A702CF"/>
    <w:rsid w:val="00AC33C3"/>
    <w:rsid w:val="00BB027B"/>
    <w:rsid w:val="00C21E05"/>
    <w:rsid w:val="00CF268A"/>
    <w:rsid w:val="00CF31C4"/>
    <w:rsid w:val="00D44735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8D3D5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9420-D11E-4593-965C-BD0AE3F5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9</cp:revision>
  <cp:lastPrinted>2022-04-06T06:01:00Z</cp:lastPrinted>
  <dcterms:created xsi:type="dcterms:W3CDTF">2022-04-05T02:27:00Z</dcterms:created>
  <dcterms:modified xsi:type="dcterms:W3CDTF">2022-04-26T04:19:00Z</dcterms:modified>
</cp:coreProperties>
</file>