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BC" w:rsidRDefault="00A97CBC" w:rsidP="00A97CBC">
      <w:pPr>
        <w:kinsoku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様式第</w:t>
      </w:r>
      <w:r w:rsidR="00E37972">
        <w:rPr>
          <w:rFonts w:hint="eastAsia"/>
          <w:szCs w:val="21"/>
        </w:rPr>
        <w:t>２</w:t>
      </w:r>
      <w:r>
        <w:rPr>
          <w:rFonts w:hint="eastAsia"/>
          <w:szCs w:val="21"/>
        </w:rPr>
        <w:t>号（第５条関係）</w:t>
      </w:r>
    </w:p>
    <w:p w:rsidR="00A97CBC" w:rsidRDefault="00A97CBC" w:rsidP="00A97CBC">
      <w:pPr>
        <w:kinsoku w:val="0"/>
        <w:autoSpaceDE w:val="0"/>
        <w:autoSpaceDN w:val="0"/>
        <w:rPr>
          <w:szCs w:val="21"/>
        </w:rPr>
      </w:pPr>
    </w:p>
    <w:p w:rsidR="00A97CBC" w:rsidRPr="00E37972" w:rsidRDefault="00A97CBC" w:rsidP="00A97CBC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37972">
        <w:rPr>
          <w:rFonts w:ascii="ＭＳ ゴシック" w:eastAsia="ＭＳ ゴシック" w:hAnsi="ＭＳ ゴシック" w:hint="eastAsia"/>
          <w:b/>
          <w:sz w:val="24"/>
          <w:szCs w:val="21"/>
        </w:rPr>
        <w:t>現場代理人の常駐規定緩和に係る照会</w:t>
      </w:r>
      <w:r w:rsidR="009F438B" w:rsidRPr="00E37972">
        <w:rPr>
          <w:rFonts w:ascii="ＭＳ ゴシック" w:eastAsia="ＭＳ ゴシック" w:hAnsi="ＭＳ ゴシック" w:hint="eastAsia"/>
          <w:b/>
          <w:sz w:val="24"/>
          <w:szCs w:val="21"/>
        </w:rPr>
        <w:t>兼</w:t>
      </w:r>
      <w:r w:rsidRPr="00E37972">
        <w:rPr>
          <w:rFonts w:ascii="ＭＳ ゴシック" w:eastAsia="ＭＳ ゴシック" w:hAnsi="ＭＳ ゴシック" w:hint="eastAsia"/>
          <w:b/>
          <w:sz w:val="24"/>
          <w:szCs w:val="21"/>
        </w:rPr>
        <w:t>回答書</w:t>
      </w:r>
    </w:p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照　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05"/>
      </w:tblGrid>
      <w:tr w:rsidR="00A97CBC" w:rsidRPr="002B3F22" w:rsidTr="00A97CBC">
        <w:trPr>
          <w:trHeight w:val="416"/>
        </w:trPr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rPr>
          <w:trHeight w:val="190"/>
        </w:trPr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E37972">
              <w:rPr>
                <w:rFonts w:hint="eastAsia"/>
                <w:spacing w:val="64"/>
                <w:kern w:val="0"/>
                <w:szCs w:val="21"/>
                <w:fitText w:val="1225" w:id="1240633602"/>
              </w:rPr>
              <w:t>工事場</w:t>
            </w:r>
            <w:r w:rsidRPr="00E37972">
              <w:rPr>
                <w:rFonts w:hint="eastAsia"/>
                <w:spacing w:val="1"/>
                <w:kern w:val="0"/>
                <w:szCs w:val="21"/>
                <w:fitText w:val="1225" w:id="1240633602"/>
              </w:rPr>
              <w:t>所</w:t>
            </w:r>
          </w:p>
        </w:tc>
        <w:tc>
          <w:tcPr>
            <w:tcW w:w="7118" w:type="dxa"/>
          </w:tcPr>
          <w:p w:rsidR="00A97CBC" w:rsidRPr="002B3F22" w:rsidRDefault="00A97CBC" w:rsidP="00A8304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E37972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契 約 </w:t>
            </w:r>
            <w:r w:rsidR="00A97CBC" w:rsidRPr="002B3F22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</w:t>
            </w:r>
            <w:r w:rsidR="00A97CBC" w:rsidRPr="002B3F22">
              <w:rPr>
                <w:rFonts w:hint="eastAsia"/>
                <w:szCs w:val="21"/>
              </w:rPr>
              <w:t>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工　　　期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現場代理人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氏</w:t>
            </w:r>
            <w:r w:rsidR="00E37972">
              <w:rPr>
                <w:rFonts w:hint="eastAsia"/>
                <w:szCs w:val="21"/>
              </w:rPr>
              <w:t xml:space="preserve">　　　</w:t>
            </w:r>
            <w:r w:rsidRPr="002B3F22">
              <w:rPr>
                <w:rFonts w:hint="eastAsia"/>
                <w:szCs w:val="21"/>
              </w:rPr>
              <w:t>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発注課所名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8820" w:type="dxa"/>
            <w:gridSpan w:val="2"/>
          </w:tcPr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</w:p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Pr="002B3F22">
              <w:rPr>
                <w:rFonts w:hint="eastAsia"/>
                <w:szCs w:val="21"/>
              </w:rPr>
              <w:t>工事について、</w:t>
            </w:r>
            <w:r w:rsidR="00E37972">
              <w:rPr>
                <w:rFonts w:hint="eastAsia"/>
                <w:szCs w:val="21"/>
              </w:rPr>
              <w:t>現場代理人の常駐規定を緩和して</w:t>
            </w:r>
            <w:r w:rsidRPr="002B3F22">
              <w:rPr>
                <w:rFonts w:hint="eastAsia"/>
                <w:szCs w:val="21"/>
              </w:rPr>
              <w:t>現場代理人の兼務</w:t>
            </w:r>
            <w:r w:rsidR="009F438B">
              <w:rPr>
                <w:rFonts w:hint="eastAsia"/>
                <w:szCs w:val="21"/>
              </w:rPr>
              <w:t>対象</w:t>
            </w:r>
            <w:r w:rsidRPr="002B3F22">
              <w:rPr>
                <w:rFonts w:hint="eastAsia"/>
                <w:szCs w:val="21"/>
              </w:rPr>
              <w:t>工事であるか伺います。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200" w:firstLine="42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年　　月　　日</w:t>
            </w:r>
          </w:p>
          <w:p w:rsidR="00A97CBC" w:rsidRDefault="00A97CBC" w:rsidP="00A97CBC">
            <w:pPr>
              <w:kinsoku w:val="0"/>
              <w:autoSpaceDE w:val="0"/>
              <w:autoSpaceDN w:val="0"/>
              <w:ind w:firstLineChars="1900" w:firstLine="39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</w:t>
            </w:r>
            <w:r w:rsidR="00E37972">
              <w:rPr>
                <w:rFonts w:hint="eastAsia"/>
                <w:szCs w:val="21"/>
              </w:rPr>
              <w:t>会 社 名</w:t>
            </w:r>
          </w:p>
          <w:p w:rsidR="00A97CBC" w:rsidRDefault="00A97CBC" w:rsidP="00E37972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A97CBC" w:rsidRDefault="00E37972" w:rsidP="00A97CBC">
            <w:pPr>
              <w:kinsoku w:val="0"/>
              <w:autoSpaceDE w:val="0"/>
              <w:autoSpaceDN w:val="0"/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A97CBC" w:rsidRPr="00A97CBC" w:rsidRDefault="00A97CBC" w:rsidP="00A97CBC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:rsidR="00A97CBC" w:rsidRDefault="00A97CBC" w:rsidP="00A97CBC">
      <w:pPr>
        <w:kinsoku w:val="0"/>
        <w:autoSpaceDE w:val="0"/>
        <w:autoSpaceDN w:val="0"/>
        <w:jc w:val="left"/>
        <w:rPr>
          <w:rFonts w:hint="eastAsia"/>
          <w:szCs w:val="21"/>
        </w:rPr>
      </w:pPr>
    </w:p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回　答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7"/>
      </w:tblGrid>
      <w:tr w:rsidR="00A97CBC" w:rsidRPr="002B3F22" w:rsidTr="00A97CBC">
        <w:trPr>
          <w:trHeight w:val="3814"/>
        </w:trPr>
        <w:tc>
          <w:tcPr>
            <w:tcW w:w="8820" w:type="dxa"/>
          </w:tcPr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</w:p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Pr="002B3F22">
              <w:rPr>
                <w:rFonts w:hint="eastAsia"/>
                <w:szCs w:val="21"/>
              </w:rPr>
              <w:t>工事</w:t>
            </w:r>
            <w:r w:rsidR="00E37972">
              <w:rPr>
                <w:rFonts w:hint="eastAsia"/>
                <w:szCs w:val="21"/>
              </w:rPr>
              <w:t>は、</w:t>
            </w:r>
            <w:r w:rsidRPr="002B3F22">
              <w:rPr>
                <w:rFonts w:hint="eastAsia"/>
                <w:szCs w:val="21"/>
              </w:rPr>
              <w:t>現場代理人については、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兼務を認めます。</w:t>
            </w:r>
          </w:p>
          <w:p w:rsidR="00A97CBC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（条件：　</w:t>
            </w:r>
            <w:r>
              <w:rPr>
                <w:rFonts w:hint="eastAsia"/>
                <w:szCs w:val="21"/>
              </w:rPr>
              <w:t xml:space="preserve">　　</w:t>
            </w:r>
            <w:r w:rsidRPr="002B3F22">
              <w:rPr>
                <w:rFonts w:hint="eastAsia"/>
                <w:szCs w:val="21"/>
              </w:rPr>
              <w:t xml:space="preserve">　　　　　　　　　　　　　　　　　　　）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兼務を</w:t>
            </w:r>
            <w:r w:rsidRPr="002B3F22">
              <w:rPr>
                <w:rFonts w:hint="eastAsia"/>
                <w:szCs w:val="21"/>
              </w:rPr>
              <w:t>認めません。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（理由：</w:t>
            </w:r>
            <w:r>
              <w:rPr>
                <w:rFonts w:hint="eastAsia"/>
                <w:szCs w:val="21"/>
              </w:rPr>
              <w:t xml:space="preserve">　　</w:t>
            </w:r>
            <w:r w:rsidRPr="002B3F22">
              <w:rPr>
                <w:rFonts w:hint="eastAsia"/>
                <w:szCs w:val="21"/>
              </w:rPr>
              <w:t xml:space="preserve">　　　　　　　　　　　　　　　　　　　　）</w:t>
            </w:r>
          </w:p>
          <w:p w:rsidR="00A97CBC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</w:t>
            </w:r>
          </w:p>
          <w:p w:rsidR="00A97CBC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2B3F22" w:rsidRDefault="00A97CBC" w:rsidP="00A97CBC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年　　月　　日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B3F2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2B3F22">
              <w:rPr>
                <w:rFonts w:hint="eastAsia"/>
                <w:szCs w:val="21"/>
              </w:rPr>
              <w:t xml:space="preserve">　　　</w:t>
            </w:r>
          </w:p>
          <w:p w:rsidR="00A97CBC" w:rsidRDefault="00A97CBC" w:rsidP="00A97CBC">
            <w:pPr>
              <w:kinsoku w:val="0"/>
              <w:autoSpaceDE w:val="0"/>
              <w:autoSpaceDN w:val="0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B3F2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E37972">
              <w:rPr>
                <w:rFonts w:hint="eastAsia"/>
                <w:szCs w:val="21"/>
              </w:rPr>
              <w:t>発注機関の長</w:t>
            </w:r>
          </w:p>
          <w:p w:rsidR="00A97CBC" w:rsidRPr="002B3F22" w:rsidRDefault="00A97CBC" w:rsidP="00A97CBC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:rsidR="00DE7EA2" w:rsidRPr="00057F09" w:rsidRDefault="00DE7EA2" w:rsidP="00A87B08">
      <w:pPr>
        <w:kinsoku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DE7EA2" w:rsidRPr="00057F09" w:rsidSect="00261C1A">
      <w:headerReference w:type="default" r:id="rId6"/>
      <w:footerReference w:type="default" r:id="rId7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4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C2" w:rsidRDefault="00A979C2">
      <w:r>
        <w:separator/>
      </w:r>
    </w:p>
  </w:endnote>
  <w:endnote w:type="continuationSeparator" w:id="0">
    <w:p w:rsidR="00A979C2" w:rsidRDefault="00A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C2" w:rsidRDefault="00A979C2">
      <w:r>
        <w:separator/>
      </w:r>
    </w:p>
  </w:footnote>
  <w:footnote w:type="continuationSeparator" w:id="0">
    <w:p w:rsidR="00A979C2" w:rsidRDefault="00A9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57F09"/>
    <w:rsid w:val="000A6D53"/>
    <w:rsid w:val="000C48A4"/>
    <w:rsid w:val="000C6BB0"/>
    <w:rsid w:val="00110BAD"/>
    <w:rsid w:val="00115B68"/>
    <w:rsid w:val="00151091"/>
    <w:rsid w:val="001B4786"/>
    <w:rsid w:val="00261C1A"/>
    <w:rsid w:val="002C5B8D"/>
    <w:rsid w:val="0032669A"/>
    <w:rsid w:val="0036287F"/>
    <w:rsid w:val="003631E1"/>
    <w:rsid w:val="00365665"/>
    <w:rsid w:val="003A2FA2"/>
    <w:rsid w:val="00487DE9"/>
    <w:rsid w:val="005036F3"/>
    <w:rsid w:val="00687C65"/>
    <w:rsid w:val="00713A14"/>
    <w:rsid w:val="00731EF4"/>
    <w:rsid w:val="0085509B"/>
    <w:rsid w:val="00873CBF"/>
    <w:rsid w:val="008829A0"/>
    <w:rsid w:val="009F438B"/>
    <w:rsid w:val="00A14534"/>
    <w:rsid w:val="00A3515B"/>
    <w:rsid w:val="00A538B8"/>
    <w:rsid w:val="00A83044"/>
    <w:rsid w:val="00A855E0"/>
    <w:rsid w:val="00A87B08"/>
    <w:rsid w:val="00A9151B"/>
    <w:rsid w:val="00A979C2"/>
    <w:rsid w:val="00A97CBC"/>
    <w:rsid w:val="00B035A7"/>
    <w:rsid w:val="00BC463D"/>
    <w:rsid w:val="00C30715"/>
    <w:rsid w:val="00C544CC"/>
    <w:rsid w:val="00C6392F"/>
    <w:rsid w:val="00C74DD7"/>
    <w:rsid w:val="00C94226"/>
    <w:rsid w:val="00CB50D0"/>
    <w:rsid w:val="00CF4037"/>
    <w:rsid w:val="00D12631"/>
    <w:rsid w:val="00DE7EA2"/>
    <w:rsid w:val="00E04797"/>
    <w:rsid w:val="00E37726"/>
    <w:rsid w:val="00E37972"/>
    <w:rsid w:val="00FA4FE1"/>
    <w:rsid w:val="00FA5297"/>
    <w:rsid w:val="00FA64E8"/>
    <w:rsid w:val="00FB67EA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4803E5"/>
  <w15:chartTrackingRefBased/>
  <w15:docId w15:val="{A48A5B48-FE08-4D6A-A8AF-8FBC842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226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1B47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65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83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6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0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7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8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4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森前 直樹</cp:lastModifiedBy>
  <cp:revision>3</cp:revision>
  <cp:lastPrinted>2021-05-24T07:46:00Z</cp:lastPrinted>
  <dcterms:created xsi:type="dcterms:W3CDTF">2022-02-17T05:29:00Z</dcterms:created>
  <dcterms:modified xsi:type="dcterms:W3CDTF">2022-03-28T02:56:00Z</dcterms:modified>
</cp:coreProperties>
</file>