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AA" w:rsidRPr="009B3635" w:rsidRDefault="00D728AA" w:rsidP="00D728AA">
      <w:pPr>
        <w:suppressAutoHyphens/>
        <w:wordWrap w:val="0"/>
        <w:autoSpaceDE w:val="0"/>
        <w:autoSpaceDN w:val="0"/>
        <w:jc w:val="righ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（参考様式</w:t>
      </w:r>
      <w:r>
        <w:rPr>
          <w:rFonts w:asciiTheme="minorEastAsia" w:eastAsiaTheme="minorEastAsia" w:hAnsiTheme="minorEastAsia" w:hint="eastAsia"/>
          <w:sz w:val="21"/>
          <w:szCs w:val="21"/>
        </w:rPr>
        <w:t>第１号</w:t>
      </w:r>
      <w:r w:rsidRPr="009B3635">
        <w:rPr>
          <w:rFonts w:asciiTheme="minorEastAsia" w:eastAsiaTheme="minorEastAsia" w:hAnsiTheme="minorEastAsia" w:hint="eastAsia"/>
          <w:sz w:val="21"/>
          <w:szCs w:val="21"/>
        </w:rPr>
        <w:t>）</w:t>
      </w:r>
    </w:p>
    <w:p w:rsidR="00D728AA" w:rsidRPr="009B3635" w:rsidRDefault="00D728AA" w:rsidP="00D728AA">
      <w:pPr>
        <w:suppressAutoHyphens/>
        <w:wordWrap w:val="0"/>
        <w:autoSpaceDE w:val="0"/>
        <w:autoSpaceDN w:val="0"/>
        <w:jc w:val="center"/>
        <w:rPr>
          <w:rFonts w:asciiTheme="minorEastAsia" w:eastAsiaTheme="minorEastAsia" w:hAnsiTheme="minorEastAsia" w:cs="Times New Roman"/>
          <w:spacing w:val="2"/>
          <w:sz w:val="28"/>
          <w:szCs w:val="28"/>
        </w:rPr>
      </w:pPr>
      <w:r w:rsidRPr="009B3635">
        <w:rPr>
          <w:rFonts w:asciiTheme="minorEastAsia" w:eastAsiaTheme="minorEastAsia" w:hAnsiTheme="minorEastAsia" w:hint="eastAsia"/>
          <w:b/>
          <w:bCs/>
          <w:sz w:val="28"/>
          <w:szCs w:val="28"/>
        </w:rPr>
        <w:t>債権譲渡契約証書</w:t>
      </w:r>
    </w:p>
    <w:p w:rsidR="00D728AA" w:rsidRPr="009B3635" w:rsidRDefault="00D728AA" w:rsidP="00D728AA">
      <w:pPr>
        <w:suppressAutoHyphens/>
        <w:wordWrap w:val="0"/>
        <w:autoSpaceDE w:val="0"/>
        <w:autoSpaceDN w:val="0"/>
        <w:jc w:val="left"/>
        <w:rPr>
          <w:rFonts w:asciiTheme="minorEastAsia" w:eastAsiaTheme="minorEastAsia" w:hAnsiTheme="minorEastAsia" w:cs="Times New Roman"/>
          <w:spacing w:val="2"/>
          <w:sz w:val="21"/>
          <w:szCs w:val="21"/>
        </w:rPr>
      </w:pP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□□□□□株式会社（以下、甲という）と</w:t>
      </w:r>
      <w:r>
        <w:rPr>
          <w:rFonts w:asciiTheme="minorEastAsia" w:eastAsiaTheme="minorEastAsia" w:hAnsiTheme="minorEastAsia" w:hint="eastAsia"/>
          <w:sz w:val="21"/>
          <w:szCs w:val="21"/>
        </w:rPr>
        <w:t>株式会社○○○○サービス</w:t>
      </w:r>
      <w:r w:rsidRPr="009B3635">
        <w:rPr>
          <w:rFonts w:asciiTheme="minorEastAsia" w:eastAsiaTheme="minorEastAsia" w:hAnsiTheme="minorEastAsia" w:hint="eastAsia"/>
          <w:sz w:val="21"/>
          <w:szCs w:val="21"/>
        </w:rPr>
        <w:t>（以下、乙という）とは、以下のとおり、債権譲渡契約を締結した。</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第１条（譲渡債権）</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甲と</w:t>
      </w:r>
      <w:r w:rsidR="00E44240">
        <w:rPr>
          <w:rFonts w:asciiTheme="minorEastAsia" w:eastAsiaTheme="minorEastAsia" w:hAnsiTheme="minorEastAsia" w:hint="eastAsia"/>
          <w:sz w:val="21"/>
          <w:szCs w:val="21"/>
        </w:rPr>
        <w:t>秩父広域市町村圏組合</w:t>
      </w:r>
      <w:r w:rsidRPr="009B3635">
        <w:rPr>
          <w:rFonts w:asciiTheme="minorEastAsia" w:eastAsiaTheme="minorEastAsia" w:hAnsiTheme="minorEastAsia" w:hint="eastAsia"/>
          <w:sz w:val="21"/>
          <w:szCs w:val="21"/>
        </w:rPr>
        <w:t xml:space="preserve">（以下、丙という）との間で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年　月　日に締結した工事請負契約（以下、</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本件工事請負契約</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という</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）に基づき、甲が丙に対して、現在有し及び将来確定し取得することあるべき以下の工事請負代金債権（以下、</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譲渡債権</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という</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 xml:space="preserve">）を、　</w:t>
      </w:r>
      <w:r>
        <w:rPr>
          <w:rFonts w:asciiTheme="minorEastAsia" w:eastAsiaTheme="minorEastAsia" w:hAnsiTheme="minorEastAsia" w:hint="eastAsia"/>
          <w:sz w:val="21"/>
          <w:szCs w:val="21"/>
        </w:rPr>
        <w:t xml:space="preserve">　　　年　　</w:t>
      </w:r>
      <w:r w:rsidRPr="009B3635">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日、丙の承諾を得て、甲は乙に譲渡し、乙はこれを譲り受けた。</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（１）工事名</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（２）工事場所</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（３）契約日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 xml:space="preserve">　　　　年　　月　　日</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sz w:val="21"/>
          <w:szCs w:val="21"/>
        </w:rPr>
        <w:t xml:space="preserve">  </w:t>
      </w:r>
      <w:r w:rsidRPr="009B3635">
        <w:rPr>
          <w:rFonts w:asciiTheme="minorEastAsia" w:eastAsiaTheme="minorEastAsia" w:hAnsiTheme="minorEastAsia" w:hint="eastAsia"/>
          <w:sz w:val="21"/>
          <w:szCs w:val="21"/>
        </w:rPr>
        <w:t xml:space="preserve">（４）工　期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 xml:space="preserve">　　年　　月　　日から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 xml:space="preserve">　年　　月　　日まで</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（５）請負代金額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 xml:space="preserve">　　　　　金　　　　　　　円</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（６）既受領金額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 xml:space="preserve">　　　　金　　　　　　　円</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（７）債権譲渡額（（５）－（６））金　　　　　　　円（　年　月　日現在見込額）</w:t>
      </w:r>
    </w:p>
    <w:p w:rsidR="00D728AA" w:rsidRPr="00D47932" w:rsidRDefault="00D728AA" w:rsidP="00D728AA">
      <w:pPr>
        <w:suppressAutoHyphens/>
        <w:wordWrap w:val="0"/>
        <w:autoSpaceDE w:val="0"/>
        <w:autoSpaceDN w:val="0"/>
        <w:spacing w:line="360" w:lineRule="exact"/>
        <w:jc w:val="left"/>
        <w:rPr>
          <w:rFonts w:asciiTheme="minorEastAsia" w:eastAsiaTheme="minorEastAsia" w:hAnsiTheme="minorEastAsia"/>
          <w:color w:val="auto"/>
          <w:sz w:val="21"/>
          <w:szCs w:val="21"/>
        </w:rPr>
      </w:pPr>
      <w:r w:rsidRPr="00D47932">
        <w:rPr>
          <w:rFonts w:asciiTheme="minorEastAsia" w:eastAsiaTheme="minorEastAsia" w:hAnsiTheme="minorEastAsia" w:hint="eastAsia"/>
          <w:color w:val="auto"/>
          <w:sz w:val="21"/>
          <w:szCs w:val="21"/>
        </w:rPr>
        <w:t xml:space="preserve">　ただし、債権譲渡額は、本来請負工事が完成した場合においては、本件工事請負契約書約款第</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D47932">
        <w:rPr>
          <w:rFonts w:asciiTheme="minorEastAsia" w:eastAsiaTheme="minorEastAsia" w:hAnsiTheme="minorEastAsia" w:hint="eastAsia"/>
          <w:color w:val="auto"/>
          <w:sz w:val="21"/>
          <w:szCs w:val="21"/>
        </w:rPr>
        <w:t>３２条第２項の検査に合格し引渡しを受けた出来形部分に相応する請負代金額から前払金、中間前払金、部分払金及び本件工事請負契約により発生する丙の請求権に基づく金額を控除した額とする。また、本件工事</w:t>
      </w:r>
      <w:r w:rsidR="002B64CE">
        <w:rPr>
          <w:rFonts w:asciiTheme="minorEastAsia" w:eastAsiaTheme="minorEastAsia" w:hAnsiTheme="minorEastAsia" w:hint="eastAsia"/>
          <w:color w:val="auto"/>
          <w:sz w:val="21"/>
          <w:szCs w:val="21"/>
        </w:rPr>
        <w:t>請負契約が解除された場合においては、本件工事請負契約書約款第５４</w:t>
      </w:r>
      <w:r w:rsidRPr="00D47932">
        <w:rPr>
          <w:rFonts w:asciiTheme="minorEastAsia" w:eastAsiaTheme="minorEastAsia" w:hAnsiTheme="minorEastAsia" w:hint="eastAsia"/>
          <w:color w:val="auto"/>
          <w:sz w:val="21"/>
          <w:szCs w:val="21"/>
        </w:rPr>
        <w:t>条第１項の出来形部分の検査に合格し引渡しを受けた出来形部分に相応する請負代金額から前払金、中間前払金、部分払金及び本</w:t>
      </w:r>
      <w:r w:rsidRPr="009B3635">
        <w:rPr>
          <w:rFonts w:asciiTheme="minorEastAsia" w:eastAsiaTheme="minorEastAsia" w:hAnsiTheme="minorEastAsia" w:hint="eastAsia"/>
          <w:sz w:val="21"/>
          <w:szCs w:val="21"/>
        </w:rPr>
        <w:t>件工事請負契約書により発生する違約金等の丙の請求権に基づく金額を控除した金額とする。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２　前項</w:t>
      </w:r>
      <w:r w:rsidRPr="009B3635">
        <w:rPr>
          <w:rFonts w:asciiTheme="minorEastAsia" w:eastAsiaTheme="minorEastAsia" w:hAnsiTheme="minorEastAsia"/>
          <w:sz w:val="21"/>
          <w:szCs w:val="21"/>
        </w:rPr>
        <w:t>(5)</w:t>
      </w:r>
      <w:r w:rsidRPr="009B3635">
        <w:rPr>
          <w:rFonts w:asciiTheme="minorEastAsia" w:eastAsiaTheme="minorEastAsia" w:hAnsiTheme="minorEastAsia" w:hint="eastAsia"/>
          <w:sz w:val="21"/>
          <w:szCs w:val="21"/>
        </w:rPr>
        <w:t>及び</w:t>
      </w:r>
      <w:r w:rsidRPr="009B3635">
        <w:rPr>
          <w:rFonts w:asciiTheme="minorEastAsia" w:eastAsiaTheme="minorEastAsia" w:hAnsiTheme="minorEastAsia"/>
          <w:sz w:val="21"/>
          <w:szCs w:val="21"/>
        </w:rPr>
        <w:t>(7)</w:t>
      </w:r>
      <w:r w:rsidRPr="009B3635">
        <w:rPr>
          <w:rFonts w:asciiTheme="minorEastAsia" w:eastAsiaTheme="minorEastAsia" w:hAnsiTheme="minorEastAsia" w:hint="eastAsia"/>
          <w:sz w:val="21"/>
          <w:szCs w:val="21"/>
        </w:rPr>
        <w:t>の金額は、契約変更等により請負代金額に増減が生じた場合には、増減後の金</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 xml:space="preserve">　額による。請負代金額に変更が生じた場合は、遅滞なく、甲は乙に対して契約変更後の契約書の</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写しを提出するものとする。　　　　　</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３　前項のほか、本件工事請負契約に変更が生じた場合は、遅滞なく、甲は乙に対して契約変更後</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の契約書の写しを提出するものとする。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第２条（担保責任）</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甲は、譲渡債権について、丙が債権譲渡を承諾するにあたって異議を留めた事項以外には、相殺の抗弁、第三者からの差押等、乙の債権の行使を妨げる事由のないことを保証する。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第３条（禁止事項）</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 xml:space="preserve">　甲及び乙は、譲渡債権について、他の第三者に譲渡し若しくは質権を設定しその他の債権の帰属</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並びに行使を害すべき行為をしてはならない。</w:t>
      </w:r>
    </w:p>
    <w:p w:rsidR="00D728AA" w:rsidRPr="00331177" w:rsidRDefault="00422069"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　甲は、第７条第３項</w:t>
      </w:r>
      <w:bookmarkStart w:id="0" w:name="_GoBack"/>
      <w:bookmarkEnd w:id="0"/>
      <w:r w:rsidR="00D728AA">
        <w:rPr>
          <w:rFonts w:asciiTheme="minorEastAsia" w:eastAsiaTheme="minorEastAsia" w:hAnsiTheme="minorEastAsia" w:hint="eastAsia"/>
          <w:sz w:val="21"/>
          <w:szCs w:val="21"/>
        </w:rPr>
        <w:t>の残額の引渡しを受ける債権その他この契約によって生ずる第５条の残余金の支払いを受ける債権について、第三者に譲渡し又は質権を設定しその他乙から甲への支払い及び保証事業会社から甲への引渡しを妨げる行為をしてはならない。</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lastRenderedPageBreak/>
        <w:t>第４条（被担保債権）</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債権譲渡は、将来甲乙間で締結する金銭消費貸借契約（本件工事請負契約書を履行するための運転資金確保のために行うもの）に基づいて乙が甲に対して取得する債権（以下、</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乙の貸金債権</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という</w:t>
      </w:r>
      <w:r>
        <w:rPr>
          <w:rFonts w:asciiTheme="minorEastAsia" w:eastAsiaTheme="minorEastAsia" w:hAnsiTheme="minorEastAsia" w:hint="eastAsia"/>
          <w:sz w:val="21"/>
          <w:szCs w:val="21"/>
        </w:rPr>
        <w:t>。</w:t>
      </w:r>
      <w:r w:rsidRPr="009B3635">
        <w:rPr>
          <w:rFonts w:asciiTheme="minorEastAsia" w:eastAsiaTheme="minorEastAsia" w:hAnsiTheme="minorEastAsia" w:hint="eastAsia"/>
          <w:sz w:val="21"/>
          <w:szCs w:val="21"/>
        </w:rPr>
        <w:t>）を担保するため、並びに</w:t>
      </w:r>
      <w:r>
        <w:rPr>
          <w:rFonts w:asciiTheme="minorEastAsia" w:eastAsiaTheme="minorEastAsia" w:hAnsiTheme="minorEastAsia" w:hint="eastAsia"/>
          <w:sz w:val="21"/>
          <w:szCs w:val="21"/>
        </w:rPr>
        <w:t>「公共工事の前払金保証事業に関する法律」に基づき国土交通大臣の登録を受けて前払金保証事業営む会社（以下、「保証事業会社」という。）が甲より委託を受け締結する公共工事金融保証契約（以下、「金融保証契約」という。）に基づいて保証事業会社が、甲に対して有する求償債権（以下、「保証事業者の債権」という。）を担保するためになされるものであって、その他の債権を担保するものではない。</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第５条（被担保債権の優劣）</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 xml:space="preserve">　被担保債権の中に乙の貸金債権と</w:t>
      </w:r>
      <w:r>
        <w:rPr>
          <w:rFonts w:asciiTheme="minorEastAsia" w:eastAsiaTheme="minorEastAsia" w:hAnsiTheme="minorEastAsia" w:hint="eastAsia"/>
          <w:sz w:val="21"/>
          <w:szCs w:val="21"/>
        </w:rPr>
        <w:t>保証事業会社の</w:t>
      </w:r>
      <w:r w:rsidRPr="009B3635">
        <w:rPr>
          <w:rFonts w:asciiTheme="minorEastAsia" w:eastAsiaTheme="minorEastAsia" w:hAnsiTheme="minorEastAsia" w:hint="eastAsia"/>
          <w:sz w:val="21"/>
          <w:szCs w:val="21"/>
        </w:rPr>
        <w:t>債権とがあるときは、</w:t>
      </w:r>
      <w:r>
        <w:rPr>
          <w:rFonts w:asciiTheme="minorEastAsia" w:eastAsiaTheme="minorEastAsia" w:hAnsiTheme="minorEastAsia" w:hint="eastAsia"/>
          <w:sz w:val="21"/>
          <w:szCs w:val="21"/>
        </w:rPr>
        <w:t>乙の貸金債権が優先し、保証事業会社は、乙の貸金債権への弁済に充当した残額（以下、「残余金」という。）について、乙より支払いを受けることができる。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第６条（譲渡債権の請求）</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譲渡債権の請求及び受領は乙がこれを行</w:t>
      </w:r>
      <w:r w:rsidRPr="009B3635">
        <w:rPr>
          <w:rFonts w:asciiTheme="minorEastAsia" w:eastAsiaTheme="minorEastAsia" w:hAnsiTheme="minorEastAsia" w:hint="eastAsia"/>
          <w:sz w:val="21"/>
          <w:szCs w:val="21"/>
        </w:rPr>
        <w:t>い、</w:t>
      </w:r>
      <w:r>
        <w:rPr>
          <w:rFonts w:asciiTheme="minorEastAsia" w:eastAsiaTheme="minorEastAsia" w:hAnsiTheme="minorEastAsia" w:hint="eastAsia"/>
          <w:sz w:val="21"/>
          <w:szCs w:val="21"/>
        </w:rPr>
        <w:t>保証事業会社は丙に対して直接支払いを求めることができない。</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２　余剰金の請求及び受領は、原則として、保証事業会社がこれを行い、甲は乙に対し直接支払を　求めることができない。</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第７条（弁済の充当等）</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乙が前条</w:t>
      </w:r>
      <w:r>
        <w:rPr>
          <w:rFonts w:asciiTheme="minorEastAsia" w:eastAsiaTheme="minorEastAsia" w:hAnsiTheme="minorEastAsia" w:hint="eastAsia"/>
          <w:sz w:val="21"/>
          <w:szCs w:val="21"/>
        </w:rPr>
        <w:t>第１項</w:t>
      </w:r>
      <w:r w:rsidRPr="009B3635">
        <w:rPr>
          <w:rFonts w:asciiTheme="minorEastAsia" w:eastAsiaTheme="minorEastAsia" w:hAnsiTheme="minorEastAsia" w:hint="eastAsia"/>
          <w:sz w:val="21"/>
          <w:szCs w:val="21"/>
        </w:rPr>
        <w:t>により受領した金銭について、乙の貸金債権への弁済の充当並びに</w:t>
      </w:r>
      <w:r>
        <w:rPr>
          <w:rFonts w:asciiTheme="minorEastAsia" w:eastAsiaTheme="minorEastAsia" w:hAnsiTheme="minorEastAsia" w:hint="eastAsia"/>
          <w:sz w:val="21"/>
          <w:szCs w:val="21"/>
        </w:rPr>
        <w:t>保証事業会社</w:t>
      </w:r>
      <w:r w:rsidRPr="009B3635">
        <w:rPr>
          <w:rFonts w:asciiTheme="minorEastAsia" w:eastAsiaTheme="minorEastAsia" w:hAnsiTheme="minorEastAsia" w:hint="eastAsia"/>
          <w:sz w:val="21"/>
          <w:szCs w:val="21"/>
        </w:rPr>
        <w:t>への支払は、以下のとおり行う。</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２　甲が、丙との本件工事請負契約を完全に履行し、乙が丙から譲渡債権全額を受領した場合は、</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乙は、</w:t>
      </w:r>
      <w:r>
        <w:rPr>
          <w:rFonts w:asciiTheme="minorEastAsia" w:eastAsiaTheme="minorEastAsia" w:hAnsiTheme="minorEastAsia" w:hint="eastAsia"/>
          <w:sz w:val="21"/>
          <w:szCs w:val="21"/>
        </w:rPr>
        <w:t>残余金を直ちに保証事業会社に支払う。</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　保証事業会社は、残余金から、保証事業会社の債権への弁済の充当を行った後、なお残額があ</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るときは、甲にその残額を引き渡すものとする。甲の要請を受け金融保証契約に係る借入金（利</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息及び損害金を含む）をその弁済期到来の以前において金融機関に償還した後、なお残額がある</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ときも同様とする。</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　甲が金保証契約にかかる借入金（利息及び損害金を含む）を金融機関に全部弁済し、保証事業</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会社の債権が現に生じないことが確定した場合は、前条第２項にかかわらず、甲、乙、及び保証</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事業会社で協議のうえ、乙は余剰金を甲に支払うことができる。</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　第２項から第４項までに規定する弁済の充当等に要する費用は甲の負担とする。</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　乙は、</w:t>
      </w:r>
      <w:r w:rsidRPr="009B3635">
        <w:rPr>
          <w:rFonts w:asciiTheme="minorEastAsia" w:eastAsiaTheme="minorEastAsia" w:hAnsiTheme="minorEastAsia" w:hint="eastAsia"/>
          <w:sz w:val="21"/>
          <w:szCs w:val="21"/>
        </w:rPr>
        <w:t>甲に以下の事由が生じた場合は、</w:t>
      </w:r>
      <w:r>
        <w:rPr>
          <w:rFonts w:asciiTheme="minorEastAsia" w:eastAsiaTheme="minorEastAsia" w:hAnsiTheme="minorEastAsia" w:hint="eastAsia"/>
          <w:sz w:val="21"/>
          <w:szCs w:val="21"/>
        </w:rPr>
        <w:t>丙から受領した金銭については、直ちに貸金債権への</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弁済の充当並びに保証事業会社への支払いを行う。この場合、保証事業会社に支払をするとき</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は、乙は甲に対して事前に通知するものとする。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sz w:val="21"/>
          <w:szCs w:val="21"/>
        </w:rPr>
        <w:t xml:space="preserve">(1) </w:t>
      </w:r>
      <w:r w:rsidRPr="009B3635">
        <w:rPr>
          <w:rFonts w:asciiTheme="minorEastAsia" w:eastAsiaTheme="minorEastAsia" w:hAnsiTheme="minorEastAsia" w:hint="eastAsia"/>
          <w:sz w:val="21"/>
          <w:szCs w:val="21"/>
        </w:rPr>
        <w:t>破産、</w:t>
      </w:r>
      <w:r>
        <w:rPr>
          <w:rFonts w:asciiTheme="minorEastAsia" w:eastAsiaTheme="minorEastAsia" w:hAnsiTheme="minorEastAsia" w:hint="eastAsia"/>
          <w:sz w:val="21"/>
          <w:szCs w:val="21"/>
        </w:rPr>
        <w:t>民事</w:t>
      </w:r>
      <w:r w:rsidRPr="009B3635">
        <w:rPr>
          <w:rFonts w:asciiTheme="minorEastAsia" w:eastAsiaTheme="minorEastAsia" w:hAnsiTheme="minorEastAsia" w:hint="eastAsia"/>
          <w:sz w:val="21"/>
          <w:szCs w:val="21"/>
        </w:rPr>
        <w:t>更生手続開始、</w:t>
      </w:r>
      <w:r>
        <w:rPr>
          <w:rFonts w:asciiTheme="minorEastAsia" w:eastAsiaTheme="minorEastAsia" w:hAnsiTheme="minorEastAsia" w:hint="eastAsia"/>
          <w:sz w:val="21"/>
          <w:szCs w:val="21"/>
        </w:rPr>
        <w:t>会社更生手続開始</w:t>
      </w:r>
      <w:r w:rsidRPr="009B3635">
        <w:rPr>
          <w:rFonts w:asciiTheme="minorEastAsia" w:eastAsiaTheme="minorEastAsia" w:hAnsiTheme="minorEastAsia" w:hint="eastAsia"/>
          <w:sz w:val="21"/>
          <w:szCs w:val="21"/>
        </w:rPr>
        <w:t>又は特別清算開始の申立てがなされた場合</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sz w:val="21"/>
          <w:szCs w:val="21"/>
        </w:rPr>
        <w:t xml:space="preserve">(2) </w:t>
      </w:r>
      <w:r w:rsidRPr="009B3635">
        <w:rPr>
          <w:rFonts w:asciiTheme="minorEastAsia" w:eastAsiaTheme="minorEastAsia" w:hAnsiTheme="minorEastAsia" w:hint="eastAsia"/>
          <w:sz w:val="21"/>
          <w:szCs w:val="21"/>
        </w:rPr>
        <w:t>手形交換所の取引停止処分を受けた場合</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本件工事請負契約が解除された場合</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sz w:val="21"/>
          <w:szCs w:val="21"/>
        </w:rPr>
        <w:t>(</w:t>
      </w:r>
      <w:r>
        <w:rPr>
          <w:rFonts w:asciiTheme="minorEastAsia" w:eastAsiaTheme="minorEastAsia" w:hAnsiTheme="minorEastAsia"/>
          <w:sz w:val="21"/>
          <w:szCs w:val="21"/>
        </w:rPr>
        <w:t>4</w:t>
      </w:r>
      <w:r w:rsidRPr="009B3635">
        <w:rPr>
          <w:rFonts w:asciiTheme="minorEastAsia" w:eastAsiaTheme="minorEastAsia" w:hAnsiTheme="minorEastAsia"/>
          <w:sz w:val="21"/>
          <w:szCs w:val="21"/>
        </w:rPr>
        <w:t xml:space="preserve">) </w:t>
      </w:r>
      <w:r w:rsidRPr="009B3635">
        <w:rPr>
          <w:rFonts w:asciiTheme="minorEastAsia" w:eastAsiaTheme="minorEastAsia" w:hAnsiTheme="minorEastAsia" w:hint="eastAsia"/>
          <w:sz w:val="21"/>
          <w:szCs w:val="21"/>
        </w:rPr>
        <w:t>その他甲が所在不明等により一般的に債権の弁済ができなくなった場合</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Pr="009B3635">
        <w:rPr>
          <w:rFonts w:asciiTheme="minorEastAsia" w:eastAsiaTheme="minorEastAsia" w:hAnsiTheme="minorEastAsia" w:hint="eastAsia"/>
          <w:sz w:val="21"/>
          <w:szCs w:val="21"/>
        </w:rPr>
        <w:t xml:space="preserve">　弁済期が到来していない債権があるとき、乙の貸金債権への弁済の充当並びに</w:t>
      </w:r>
      <w:r>
        <w:rPr>
          <w:rFonts w:asciiTheme="minorEastAsia" w:eastAsiaTheme="minorEastAsia" w:hAnsiTheme="minorEastAsia" w:hint="eastAsia"/>
          <w:sz w:val="21"/>
          <w:szCs w:val="21"/>
        </w:rPr>
        <w:t>保証事業会社へ</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の支払を行う限度において、甲は期限の利益を失う。</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８</w:t>
      </w:r>
      <w:r w:rsidRPr="009B3635">
        <w:rPr>
          <w:rFonts w:asciiTheme="minorEastAsia" w:eastAsiaTheme="minorEastAsia" w:hAnsiTheme="minorEastAsia" w:hint="eastAsia"/>
          <w:sz w:val="21"/>
          <w:szCs w:val="21"/>
        </w:rPr>
        <w:t xml:space="preserve">　乙の貸金債権への弁済の充当並びに</w:t>
      </w:r>
      <w:r>
        <w:rPr>
          <w:rFonts w:asciiTheme="minorEastAsia" w:eastAsiaTheme="minorEastAsia" w:hAnsiTheme="minorEastAsia" w:hint="eastAsia"/>
          <w:sz w:val="21"/>
          <w:szCs w:val="21"/>
        </w:rPr>
        <w:t>保証事業会社</w:t>
      </w:r>
      <w:r w:rsidRPr="009B3635">
        <w:rPr>
          <w:rFonts w:asciiTheme="minorEastAsia" w:eastAsiaTheme="minorEastAsia" w:hAnsiTheme="minorEastAsia" w:hint="eastAsia"/>
          <w:sz w:val="21"/>
          <w:szCs w:val="21"/>
        </w:rPr>
        <w:t>への支払をしたときは、乙は甲に通知する。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lastRenderedPageBreak/>
        <w:t>第８条（協力義務）</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乙が、譲渡債権の保全若しくは行使又は</w:t>
      </w:r>
      <w:r>
        <w:rPr>
          <w:rFonts w:asciiTheme="minorEastAsia" w:eastAsiaTheme="minorEastAsia" w:hAnsiTheme="minorEastAsia" w:hint="eastAsia"/>
          <w:sz w:val="21"/>
          <w:szCs w:val="21"/>
        </w:rPr>
        <w:t>保証事業会社</w:t>
      </w:r>
      <w:r w:rsidRPr="009B3635">
        <w:rPr>
          <w:rFonts w:asciiTheme="minorEastAsia" w:eastAsiaTheme="minorEastAsia" w:hAnsiTheme="minorEastAsia" w:hint="eastAsia"/>
          <w:sz w:val="21"/>
          <w:szCs w:val="21"/>
        </w:rPr>
        <w:t>への支払等につき、甲の協力を必要とする場合は、甲は直ちに乙に協力するものとする。なお、この場合必要となる費用については甲の負担とする。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第９条（受益の意思表示）</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保証事業会社</w:t>
      </w:r>
      <w:r w:rsidRPr="009B3635">
        <w:rPr>
          <w:rFonts w:asciiTheme="minorEastAsia" w:eastAsiaTheme="minorEastAsia" w:hAnsiTheme="minorEastAsia" w:hint="eastAsia"/>
          <w:sz w:val="21"/>
          <w:szCs w:val="21"/>
        </w:rPr>
        <w:t>は、乙に対して、本契約の各条項を承認したうえで、</w:t>
      </w:r>
      <w:r w:rsidRPr="00951395">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color w:val="FF0000"/>
          <w:sz w:val="21"/>
          <w:szCs w:val="21"/>
        </w:rPr>
        <w:t xml:space="preserve">　　</w:t>
      </w:r>
      <w:r w:rsidRPr="00951395">
        <w:rPr>
          <w:rFonts w:asciiTheme="minorEastAsia" w:eastAsiaTheme="minorEastAsia" w:hAnsiTheme="minorEastAsia" w:hint="eastAsia"/>
          <w:color w:val="FF0000"/>
          <w:sz w:val="21"/>
          <w:szCs w:val="21"/>
        </w:rPr>
        <w:t xml:space="preserve">　</w:t>
      </w:r>
      <w:r w:rsidRPr="009B3635">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日までに、甲と連署した書面により、</w:t>
      </w:r>
      <w:r>
        <w:rPr>
          <w:rFonts w:asciiTheme="minorEastAsia" w:eastAsiaTheme="minorEastAsia" w:hAnsiTheme="minorEastAsia" w:hint="eastAsia"/>
          <w:sz w:val="21"/>
          <w:szCs w:val="21"/>
        </w:rPr>
        <w:t>保証事業会社の債権を被担保債権</w:t>
      </w:r>
      <w:r w:rsidRPr="009B3635">
        <w:rPr>
          <w:rFonts w:asciiTheme="minorEastAsia" w:eastAsiaTheme="minorEastAsia" w:hAnsiTheme="minorEastAsia" w:hint="eastAsia"/>
          <w:sz w:val="21"/>
          <w:szCs w:val="21"/>
        </w:rPr>
        <w:t>とする第４条の担保権の利益を享受する旨の意思表示をすることができる。</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 xml:space="preserve">２　</w:t>
      </w:r>
      <w:r>
        <w:rPr>
          <w:rFonts w:asciiTheme="minorEastAsia" w:eastAsiaTheme="minorEastAsia" w:hAnsiTheme="minorEastAsia" w:hint="eastAsia"/>
          <w:sz w:val="21"/>
          <w:szCs w:val="21"/>
        </w:rPr>
        <w:t>保証事業会社</w:t>
      </w:r>
      <w:r w:rsidRPr="009B3635">
        <w:rPr>
          <w:rFonts w:asciiTheme="minorEastAsia" w:eastAsiaTheme="minorEastAsia" w:hAnsiTheme="minorEastAsia" w:hint="eastAsia"/>
          <w:sz w:val="21"/>
          <w:szCs w:val="21"/>
        </w:rPr>
        <w:t>が前項の意思表示を行った場合、甲及び乙は、その権利を損なう行為をすること</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ができない。</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w:t>
      </w:r>
      <w:r w:rsidRPr="009B3635">
        <w:rPr>
          <w:rFonts w:asciiTheme="minorEastAsia" w:eastAsiaTheme="minorEastAsia" w:hAnsiTheme="minorEastAsia"/>
          <w:sz w:val="21"/>
          <w:szCs w:val="21"/>
        </w:rPr>
        <w:t>10</w:t>
      </w:r>
      <w:r w:rsidRPr="009B3635">
        <w:rPr>
          <w:rFonts w:asciiTheme="minorEastAsia" w:eastAsiaTheme="minorEastAsia" w:hAnsiTheme="minorEastAsia" w:hint="eastAsia"/>
          <w:sz w:val="21"/>
          <w:szCs w:val="21"/>
        </w:rPr>
        <w:t>条（説明請求）</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保証事業会社</w:t>
      </w:r>
      <w:r w:rsidRPr="009B3635">
        <w:rPr>
          <w:rFonts w:asciiTheme="minorEastAsia" w:eastAsiaTheme="minorEastAsia" w:hAnsiTheme="minorEastAsia" w:hint="eastAsia"/>
          <w:sz w:val="21"/>
          <w:szCs w:val="21"/>
        </w:rPr>
        <w:t>は、乙に対して、譲渡債権及び被担保債権の概要の説明を求めることができる。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w:t>
      </w:r>
      <w:r w:rsidRPr="009B3635">
        <w:rPr>
          <w:rFonts w:asciiTheme="minorEastAsia" w:eastAsiaTheme="minorEastAsia" w:hAnsiTheme="minorEastAsia"/>
          <w:sz w:val="21"/>
          <w:szCs w:val="21"/>
        </w:rPr>
        <w:t>11</w:t>
      </w:r>
      <w:r w:rsidRPr="009B3635">
        <w:rPr>
          <w:rFonts w:asciiTheme="minorEastAsia" w:eastAsiaTheme="minorEastAsia" w:hAnsiTheme="minorEastAsia" w:hint="eastAsia"/>
          <w:sz w:val="21"/>
          <w:szCs w:val="21"/>
        </w:rPr>
        <w:t>条（合意解約の禁止）</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甲と乙とは、</w:t>
      </w:r>
      <w:r>
        <w:rPr>
          <w:rFonts w:asciiTheme="minorEastAsia" w:eastAsiaTheme="minorEastAsia" w:hAnsiTheme="minorEastAsia" w:hint="eastAsia"/>
          <w:sz w:val="21"/>
          <w:szCs w:val="21"/>
        </w:rPr>
        <w:t>保証事業会社</w:t>
      </w:r>
      <w:r w:rsidRPr="009B3635">
        <w:rPr>
          <w:rFonts w:asciiTheme="minorEastAsia" w:eastAsiaTheme="minorEastAsia" w:hAnsiTheme="minorEastAsia" w:hint="eastAsia"/>
          <w:sz w:val="21"/>
          <w:szCs w:val="21"/>
        </w:rPr>
        <w:t>が第９条に定める受益の意思表示をした後は、その同意がなければ本契約を解約することができない。</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第</w:t>
      </w:r>
      <w:r w:rsidRPr="009B3635">
        <w:rPr>
          <w:rFonts w:asciiTheme="minorEastAsia" w:eastAsiaTheme="minorEastAsia" w:hAnsiTheme="minorEastAsia"/>
          <w:sz w:val="21"/>
          <w:szCs w:val="21"/>
        </w:rPr>
        <w:t>12</w:t>
      </w:r>
      <w:r w:rsidRPr="009B3635">
        <w:rPr>
          <w:rFonts w:asciiTheme="minorEastAsia" w:eastAsiaTheme="minorEastAsia" w:hAnsiTheme="minorEastAsia" w:hint="eastAsia"/>
          <w:sz w:val="21"/>
          <w:szCs w:val="21"/>
        </w:rPr>
        <w:t>条（合意管轄）</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本契約に関して争いを生じたときには、乙</w:t>
      </w:r>
      <w:r>
        <w:rPr>
          <w:rFonts w:asciiTheme="minorEastAsia" w:eastAsiaTheme="minorEastAsia" w:hAnsiTheme="minorEastAsia" w:hint="eastAsia"/>
          <w:sz w:val="21"/>
          <w:szCs w:val="21"/>
        </w:rPr>
        <w:t>又は保証事業会社</w:t>
      </w:r>
      <w:r w:rsidRPr="009B3635">
        <w:rPr>
          <w:rFonts w:asciiTheme="minorEastAsia" w:eastAsiaTheme="minorEastAsia" w:hAnsiTheme="minorEastAsia" w:hint="eastAsia"/>
          <w:sz w:val="21"/>
          <w:szCs w:val="21"/>
        </w:rPr>
        <w:t>の所在地を管轄する地方裁判所を管轄裁判所とする。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hint="eastAsia"/>
          <w:sz w:val="21"/>
          <w:szCs w:val="21"/>
        </w:rPr>
        <w:t xml:space="preserve">　この契約</w:t>
      </w:r>
      <w:r>
        <w:rPr>
          <w:rFonts w:asciiTheme="minorEastAsia" w:eastAsiaTheme="minorEastAsia" w:hAnsiTheme="minorEastAsia" w:hint="eastAsia"/>
          <w:sz w:val="21"/>
          <w:szCs w:val="21"/>
        </w:rPr>
        <w:t>の成立</w:t>
      </w:r>
      <w:r w:rsidRPr="009B3635">
        <w:rPr>
          <w:rFonts w:asciiTheme="minorEastAsia" w:eastAsiaTheme="minorEastAsia" w:hAnsiTheme="minorEastAsia" w:hint="eastAsia"/>
          <w:sz w:val="21"/>
          <w:szCs w:val="21"/>
        </w:rPr>
        <w:t>を証するため本証書二通を作成し、各自その内容を確認し署名捺印のうえ、各々一通を所持する。</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日</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p>
    <w:p w:rsidR="00D728AA" w:rsidRPr="0095139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Pr="009B3635">
        <w:rPr>
          <w:rFonts w:asciiTheme="minorEastAsia" w:eastAsiaTheme="minorEastAsia" w:hAnsiTheme="minorEastAsia"/>
          <w:sz w:val="21"/>
          <w:szCs w:val="21"/>
        </w:rPr>
        <w:t xml:space="preserve">                            </w:t>
      </w:r>
      <w:r w:rsidRPr="009B3635">
        <w:rPr>
          <w:rFonts w:asciiTheme="minorEastAsia" w:eastAsiaTheme="minorEastAsia" w:hAnsiTheme="minorEastAsia" w:hint="eastAsia"/>
          <w:sz w:val="21"/>
          <w:szCs w:val="21"/>
        </w:rPr>
        <w:t>～　　住　　所　　～</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sz w:val="21"/>
          <w:szCs w:val="21"/>
        </w:rPr>
        <w:t xml:space="preserve"> </w:t>
      </w:r>
      <w:r w:rsidRPr="009B3635">
        <w:rPr>
          <w:rFonts w:asciiTheme="minorEastAsia" w:eastAsiaTheme="minorEastAsia" w:hAnsiTheme="minorEastAsia" w:hint="eastAsia"/>
          <w:sz w:val="21"/>
          <w:szCs w:val="21"/>
        </w:rPr>
        <w:t>債権譲渡人（甲）</w:t>
      </w:r>
      <w:r w:rsidRPr="009B3635">
        <w:rPr>
          <w:rFonts w:asciiTheme="minorEastAsia" w:eastAsiaTheme="minorEastAsia" w:hAnsiTheme="minorEastAsia"/>
          <w:sz w:val="21"/>
          <w:szCs w:val="21"/>
        </w:rPr>
        <w:t xml:space="preserve">       </w:t>
      </w:r>
      <w:r w:rsidRPr="009B3635">
        <w:rPr>
          <w:rFonts w:asciiTheme="minorEastAsia" w:eastAsiaTheme="minorEastAsia" w:hAnsiTheme="minorEastAsia" w:hint="eastAsia"/>
          <w:sz w:val="21"/>
          <w:szCs w:val="21"/>
        </w:rPr>
        <w:t>□□□□□株式会社</w:t>
      </w:r>
    </w:p>
    <w:p w:rsidR="00D728AA" w:rsidRPr="00951395"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 xml:space="preserve">　</w:t>
      </w:r>
      <w:r w:rsidRPr="009B363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sz w:val="21"/>
          <w:szCs w:val="21"/>
        </w:rPr>
        <w:t xml:space="preserve">                      </w:t>
      </w:r>
      <w:r w:rsidRPr="009B3635">
        <w:rPr>
          <w:rFonts w:asciiTheme="minorEastAsia" w:eastAsiaTheme="minorEastAsia" w:hAnsiTheme="minorEastAsia" w:hint="eastAsia"/>
          <w:sz w:val="21"/>
          <w:szCs w:val="21"/>
        </w:rPr>
        <w:t xml:space="preserve">代表取締役　　□□　□□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実印</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sidRPr="009B363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sz w:val="21"/>
          <w:szCs w:val="21"/>
        </w:rPr>
        <w:t xml:space="preserve">                             </w:t>
      </w:r>
      <w:r w:rsidRPr="009B3635">
        <w:rPr>
          <w:rFonts w:asciiTheme="minorEastAsia" w:eastAsiaTheme="minorEastAsia" w:hAnsiTheme="minorEastAsia" w:hint="eastAsia"/>
          <w:sz w:val="21"/>
          <w:szCs w:val="21"/>
        </w:rPr>
        <w:t>～　　住　　所　　～</w:t>
      </w:r>
    </w:p>
    <w:p w:rsidR="00D728AA" w:rsidRPr="009B3635" w:rsidRDefault="00D728AA" w:rsidP="00D728AA">
      <w:pPr>
        <w:suppressAutoHyphens/>
        <w:wordWrap w:val="0"/>
        <w:autoSpaceDE w:val="0"/>
        <w:autoSpaceDN w:val="0"/>
        <w:spacing w:line="36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Pr="009B3635">
        <w:rPr>
          <w:rFonts w:asciiTheme="minorEastAsia" w:eastAsiaTheme="minorEastAsia" w:hAnsiTheme="minorEastAsia"/>
          <w:sz w:val="21"/>
          <w:szCs w:val="21"/>
        </w:rPr>
        <w:t xml:space="preserve">   </w:t>
      </w:r>
      <w:r w:rsidRPr="009B3635">
        <w:rPr>
          <w:rFonts w:asciiTheme="minorEastAsia" w:eastAsiaTheme="minorEastAsia" w:hAnsiTheme="minorEastAsia" w:hint="eastAsia"/>
          <w:sz w:val="21"/>
          <w:szCs w:val="21"/>
        </w:rPr>
        <w:t xml:space="preserve">　債権譲受人（乙）</w:t>
      </w:r>
      <w:r w:rsidRPr="009B363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株式会社○○○○サービス</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r w:rsidRPr="009B3635">
        <w:rPr>
          <w:rFonts w:asciiTheme="minorEastAsia" w:eastAsiaTheme="minorEastAsia" w:hAnsiTheme="minorEastAsia" w:hint="eastAsia"/>
          <w:sz w:val="21"/>
          <w:szCs w:val="21"/>
        </w:rPr>
        <w:t xml:space="preserve">　</w:t>
      </w:r>
      <w:r w:rsidRPr="009B363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取締役社長　　</w:t>
      </w:r>
      <w:r w:rsidRPr="009B3635">
        <w:rPr>
          <w:rFonts w:asciiTheme="minorEastAsia" w:eastAsiaTheme="minorEastAsia" w:hAnsiTheme="minorEastAsia" w:hint="eastAsia"/>
          <w:sz w:val="21"/>
          <w:szCs w:val="21"/>
        </w:rPr>
        <w:t xml:space="preserve">□□　□□　</w:t>
      </w:r>
      <w:r>
        <w:rPr>
          <w:rFonts w:asciiTheme="minorEastAsia" w:eastAsiaTheme="minorEastAsia" w:hAnsiTheme="minorEastAsia" w:hint="eastAsia"/>
          <w:sz w:val="21"/>
          <w:szCs w:val="21"/>
        </w:rPr>
        <w:t xml:space="preserve">　</w:t>
      </w:r>
      <w:r w:rsidRPr="009B3635">
        <w:rPr>
          <w:rFonts w:asciiTheme="minorEastAsia" w:eastAsiaTheme="minorEastAsia" w:hAnsiTheme="minorEastAsia" w:hint="eastAsia"/>
          <w:sz w:val="21"/>
          <w:szCs w:val="21"/>
        </w:rPr>
        <w:t xml:space="preserve">　　　　実印</w:t>
      </w: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p>
    <w:p w:rsidR="00D728AA" w:rsidRDefault="00D728AA" w:rsidP="00D728AA">
      <w:pPr>
        <w:suppressAutoHyphens/>
        <w:wordWrap w:val="0"/>
        <w:autoSpaceDE w:val="0"/>
        <w:autoSpaceDN w:val="0"/>
        <w:spacing w:line="360" w:lineRule="exact"/>
        <w:jc w:val="left"/>
        <w:rPr>
          <w:rFonts w:asciiTheme="minorEastAsia" w:eastAsiaTheme="minorEastAsia" w:hAnsiTheme="minorEastAsia"/>
          <w:sz w:val="21"/>
          <w:szCs w:val="21"/>
        </w:rPr>
      </w:pPr>
    </w:p>
    <w:sectPr w:rsidR="00D728AA" w:rsidSect="002849AA">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70" w:rsidRDefault="00092970">
      <w:pPr>
        <w:rPr>
          <w:rFonts w:cs="Times New Roman"/>
        </w:rPr>
      </w:pPr>
      <w:r>
        <w:rPr>
          <w:rFonts w:cs="Times New Roman"/>
        </w:rPr>
        <w:separator/>
      </w:r>
    </w:p>
  </w:endnote>
  <w:endnote w:type="continuationSeparator" w:id="0">
    <w:p w:rsidR="00092970" w:rsidRDefault="000929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53" w:rsidRDefault="00E6245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70" w:rsidRDefault="00092970">
      <w:pPr>
        <w:rPr>
          <w:rFonts w:cs="Times New Roman"/>
        </w:rPr>
      </w:pPr>
      <w:r>
        <w:rPr>
          <w:rFonts w:hAnsi="Times New Roman" w:cs="Times New Roman"/>
          <w:color w:val="auto"/>
          <w:sz w:val="2"/>
          <w:szCs w:val="2"/>
        </w:rPr>
        <w:continuationSeparator/>
      </w:r>
    </w:p>
  </w:footnote>
  <w:footnote w:type="continuationSeparator" w:id="0">
    <w:p w:rsidR="00092970" w:rsidRDefault="0009297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0B"/>
    <w:rsid w:val="00017800"/>
    <w:rsid w:val="00057D0D"/>
    <w:rsid w:val="0007089F"/>
    <w:rsid w:val="00085DAB"/>
    <w:rsid w:val="00091449"/>
    <w:rsid w:val="00092970"/>
    <w:rsid w:val="000B260C"/>
    <w:rsid w:val="00107A17"/>
    <w:rsid w:val="00113C89"/>
    <w:rsid w:val="00125169"/>
    <w:rsid w:val="00171F4B"/>
    <w:rsid w:val="0017523B"/>
    <w:rsid w:val="00184130"/>
    <w:rsid w:val="001D6150"/>
    <w:rsid w:val="001E2856"/>
    <w:rsid w:val="00283AF5"/>
    <w:rsid w:val="002849AA"/>
    <w:rsid w:val="00291467"/>
    <w:rsid w:val="002A616B"/>
    <w:rsid w:val="002A7690"/>
    <w:rsid w:val="002B64CE"/>
    <w:rsid w:val="002C17F1"/>
    <w:rsid w:val="002D3288"/>
    <w:rsid w:val="002E4E9D"/>
    <w:rsid w:val="002F36C2"/>
    <w:rsid w:val="00315DB8"/>
    <w:rsid w:val="00331177"/>
    <w:rsid w:val="0035430E"/>
    <w:rsid w:val="00366169"/>
    <w:rsid w:val="003A6D20"/>
    <w:rsid w:val="003E35AE"/>
    <w:rsid w:val="0041011F"/>
    <w:rsid w:val="00422069"/>
    <w:rsid w:val="004449AA"/>
    <w:rsid w:val="00465B36"/>
    <w:rsid w:val="0047267C"/>
    <w:rsid w:val="004926C0"/>
    <w:rsid w:val="004B23CD"/>
    <w:rsid w:val="004B69BC"/>
    <w:rsid w:val="004D6848"/>
    <w:rsid w:val="004F520A"/>
    <w:rsid w:val="005136EB"/>
    <w:rsid w:val="00530758"/>
    <w:rsid w:val="00550CE0"/>
    <w:rsid w:val="0055318B"/>
    <w:rsid w:val="005539DF"/>
    <w:rsid w:val="00561C32"/>
    <w:rsid w:val="005640F9"/>
    <w:rsid w:val="00596C2A"/>
    <w:rsid w:val="005D71BA"/>
    <w:rsid w:val="005E2BBA"/>
    <w:rsid w:val="005F2BEA"/>
    <w:rsid w:val="00643933"/>
    <w:rsid w:val="00647BB1"/>
    <w:rsid w:val="00673900"/>
    <w:rsid w:val="006A0C59"/>
    <w:rsid w:val="006A5ADF"/>
    <w:rsid w:val="006C598F"/>
    <w:rsid w:val="006C61EC"/>
    <w:rsid w:val="006D340C"/>
    <w:rsid w:val="00754E1B"/>
    <w:rsid w:val="0076068B"/>
    <w:rsid w:val="00770B80"/>
    <w:rsid w:val="007A59E8"/>
    <w:rsid w:val="007B3ED2"/>
    <w:rsid w:val="007D175B"/>
    <w:rsid w:val="008004D5"/>
    <w:rsid w:val="008076B0"/>
    <w:rsid w:val="008120F9"/>
    <w:rsid w:val="00847AB2"/>
    <w:rsid w:val="0088389A"/>
    <w:rsid w:val="008F7A85"/>
    <w:rsid w:val="00906862"/>
    <w:rsid w:val="00906AA5"/>
    <w:rsid w:val="00924E25"/>
    <w:rsid w:val="00934ED2"/>
    <w:rsid w:val="00947626"/>
    <w:rsid w:val="00951395"/>
    <w:rsid w:val="0098712D"/>
    <w:rsid w:val="00996A3F"/>
    <w:rsid w:val="009A096E"/>
    <w:rsid w:val="009B3635"/>
    <w:rsid w:val="009B6C29"/>
    <w:rsid w:val="009D2133"/>
    <w:rsid w:val="009D4CDE"/>
    <w:rsid w:val="00A2443F"/>
    <w:rsid w:val="00A54D90"/>
    <w:rsid w:val="00A879FD"/>
    <w:rsid w:val="00AB0745"/>
    <w:rsid w:val="00AC51F2"/>
    <w:rsid w:val="00AC588D"/>
    <w:rsid w:val="00AD7B6E"/>
    <w:rsid w:val="00B40FB4"/>
    <w:rsid w:val="00B4157F"/>
    <w:rsid w:val="00B44C33"/>
    <w:rsid w:val="00B65987"/>
    <w:rsid w:val="00BB31D4"/>
    <w:rsid w:val="00BC238C"/>
    <w:rsid w:val="00BF44E9"/>
    <w:rsid w:val="00C279A2"/>
    <w:rsid w:val="00CB40D7"/>
    <w:rsid w:val="00CC4797"/>
    <w:rsid w:val="00CF09C6"/>
    <w:rsid w:val="00D47932"/>
    <w:rsid w:val="00D728AA"/>
    <w:rsid w:val="00D80483"/>
    <w:rsid w:val="00D91771"/>
    <w:rsid w:val="00DB550B"/>
    <w:rsid w:val="00DB6D6F"/>
    <w:rsid w:val="00DE0569"/>
    <w:rsid w:val="00DF04DC"/>
    <w:rsid w:val="00E02A07"/>
    <w:rsid w:val="00E44240"/>
    <w:rsid w:val="00E4670B"/>
    <w:rsid w:val="00E54B6B"/>
    <w:rsid w:val="00E62453"/>
    <w:rsid w:val="00E81F7F"/>
    <w:rsid w:val="00E83D8A"/>
    <w:rsid w:val="00E91F37"/>
    <w:rsid w:val="00E94BC6"/>
    <w:rsid w:val="00EA58C6"/>
    <w:rsid w:val="00EB463E"/>
    <w:rsid w:val="00ED2DDB"/>
    <w:rsid w:val="00EF22F1"/>
    <w:rsid w:val="00F05C08"/>
    <w:rsid w:val="00F25230"/>
    <w:rsid w:val="00F3668C"/>
    <w:rsid w:val="00F40EBA"/>
    <w:rsid w:val="00F44261"/>
    <w:rsid w:val="00F65E28"/>
    <w:rsid w:val="00F871CB"/>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9BF1C65"/>
  <w15:docId w15:val="{8C9D0FA0-8B8E-4241-9F7C-4EDDF88F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32"/>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 w:type="table" w:styleId="ad">
    <w:name w:val="Table Grid"/>
    <w:basedOn w:val="a1"/>
    <w:uiPriority w:val="39"/>
    <w:rsid w:val="00EB463E"/>
    <w:rPr>
      <w:rFonts w:ascii="ＭＳ 明朝" w:hAnsi="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D47932"/>
    <w:pPr>
      <w:widowControl w:val="0"/>
      <w:wordWrap w:val="0"/>
      <w:autoSpaceDE w:val="0"/>
      <w:autoSpaceDN w:val="0"/>
      <w:adjustRightInd w:val="0"/>
      <w:spacing w:line="290" w:lineRule="exact"/>
      <w:jc w:val="both"/>
    </w:pPr>
    <w:rPr>
      <w:rFonts w:ascii="ＭＳ 明朝" w:cs="ＭＳ 明朝"/>
      <w:spacing w:val="2"/>
      <w:kern w:val="0"/>
      <w:sz w:val="22"/>
    </w:rPr>
  </w:style>
  <w:style w:type="paragraph" w:styleId="af">
    <w:name w:val="Balloon Text"/>
    <w:basedOn w:val="a"/>
    <w:link w:val="af0"/>
    <w:uiPriority w:val="99"/>
    <w:semiHidden/>
    <w:unhideWhenUsed/>
    <w:rsid w:val="00D479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793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2875</Words>
  <Characters>442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広規</cp:lastModifiedBy>
  <cp:revision>38</cp:revision>
  <cp:lastPrinted>2021-03-29T11:06:00Z</cp:lastPrinted>
  <dcterms:created xsi:type="dcterms:W3CDTF">2025-03-31T04:21:00Z</dcterms:created>
  <dcterms:modified xsi:type="dcterms:W3CDTF">2025-04-03T01:35:00Z</dcterms:modified>
</cp:coreProperties>
</file>